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D0C" w:rsidRDefault="00F40D3A">
      <w:pPr>
        <w:rPr>
          <w:sz w:val="36"/>
          <w:szCs w:val="36"/>
        </w:rPr>
      </w:pPr>
      <w:r w:rsidRPr="004D0D0C">
        <w:rPr>
          <w:sz w:val="36"/>
          <w:szCs w:val="36"/>
        </w:rPr>
        <w:t xml:space="preserve">18. ARTHUR SCHOPENHAUER (1788-1860) </w:t>
      </w:r>
    </w:p>
    <w:p w:rsidR="00B255CC" w:rsidRPr="00B255CC" w:rsidRDefault="00F40D3A" w:rsidP="00B255CC">
      <w:pPr>
        <w:rPr>
          <w:sz w:val="36"/>
          <w:szCs w:val="36"/>
        </w:rPr>
      </w:pPr>
      <w:r w:rsidRPr="004D0D0C">
        <w:rPr>
          <w:sz w:val="36"/>
          <w:szCs w:val="36"/>
        </w:rPr>
        <w:t xml:space="preserve"> Vom Unterschiede der Lebensalter  (. _ .)  Man pflegt die Jugend die glückliche Zeit des Lebens zu  nennen, und das Alter die traurige. Das wäre wahr, wenn  die Leidenschaften glücklich machten. Von diesen wird die  </w:t>
      </w:r>
      <w:r w:rsidR="004D0D0C">
        <w:rPr>
          <w:sz w:val="36"/>
          <w:szCs w:val="36"/>
        </w:rPr>
        <w:t>J</w:t>
      </w:r>
      <w:r w:rsidRPr="004D0D0C">
        <w:rPr>
          <w:sz w:val="36"/>
          <w:szCs w:val="36"/>
        </w:rPr>
        <w:t xml:space="preserve">ugend hin und her gerissen, mit wenig Freude und vieler  Pein. Dem kühlen Alter lassen sie Ruhe, und alsbald erhält  es einen kontemplativen Anstrich: denn die Erkenntnis  wird frei und erhält die Oberhand. Weil nun diese, an sich  selbst, schmerzlos ist, so wird das </w:t>
      </w:r>
      <w:proofErr w:type="spellStart"/>
      <w:r w:rsidRPr="004D0D0C">
        <w:rPr>
          <w:sz w:val="36"/>
          <w:szCs w:val="36"/>
        </w:rPr>
        <w:t>Bewußtsein</w:t>
      </w:r>
      <w:proofErr w:type="spellEnd"/>
      <w:r w:rsidRPr="004D0D0C">
        <w:rPr>
          <w:sz w:val="36"/>
          <w:szCs w:val="36"/>
        </w:rPr>
        <w:t xml:space="preserve">, je mehr sie  darin vorherrscht, desto glücklicher. Man braucht nur zu  erwägen, </w:t>
      </w:r>
      <w:proofErr w:type="spellStart"/>
      <w:r w:rsidRPr="004D0D0C">
        <w:rPr>
          <w:sz w:val="36"/>
          <w:szCs w:val="36"/>
        </w:rPr>
        <w:t>daß</w:t>
      </w:r>
      <w:proofErr w:type="spellEnd"/>
      <w:r w:rsidRPr="004D0D0C">
        <w:rPr>
          <w:sz w:val="36"/>
          <w:szCs w:val="36"/>
        </w:rPr>
        <w:t xml:space="preserve"> aller </w:t>
      </w:r>
      <w:proofErr w:type="spellStart"/>
      <w:r w:rsidRPr="004D0D0C">
        <w:rPr>
          <w:sz w:val="36"/>
          <w:szCs w:val="36"/>
        </w:rPr>
        <w:t>Genuß</w:t>
      </w:r>
      <w:proofErr w:type="spellEnd"/>
      <w:r w:rsidRPr="004D0D0C">
        <w:rPr>
          <w:sz w:val="36"/>
          <w:szCs w:val="36"/>
        </w:rPr>
        <w:t xml:space="preserve"> negativer, der Schmerz positiver  Natur ist, um zu begreifen, </w:t>
      </w:r>
      <w:proofErr w:type="spellStart"/>
      <w:r w:rsidRPr="004D0D0C">
        <w:rPr>
          <w:sz w:val="36"/>
          <w:szCs w:val="36"/>
        </w:rPr>
        <w:t>daß</w:t>
      </w:r>
      <w:proofErr w:type="spellEnd"/>
      <w:r w:rsidRPr="004D0D0C">
        <w:rPr>
          <w:sz w:val="36"/>
          <w:szCs w:val="36"/>
        </w:rPr>
        <w:t xml:space="preserve"> die Leidenschaften nicht  beglücken können und </w:t>
      </w:r>
      <w:proofErr w:type="spellStart"/>
      <w:r w:rsidRPr="004D0D0C">
        <w:rPr>
          <w:sz w:val="36"/>
          <w:szCs w:val="36"/>
        </w:rPr>
        <w:t>daß</w:t>
      </w:r>
      <w:proofErr w:type="spellEnd"/>
      <w:r w:rsidRPr="004D0D0C">
        <w:rPr>
          <w:sz w:val="36"/>
          <w:szCs w:val="36"/>
        </w:rPr>
        <w:t xml:space="preserve"> das Alter deshalb, </w:t>
      </w:r>
      <w:proofErr w:type="spellStart"/>
      <w:r w:rsidRPr="004D0D0C">
        <w:rPr>
          <w:sz w:val="36"/>
          <w:szCs w:val="36"/>
        </w:rPr>
        <w:t>daß</w:t>
      </w:r>
      <w:proofErr w:type="spellEnd"/>
      <w:r w:rsidRPr="004D0D0C">
        <w:rPr>
          <w:sz w:val="36"/>
          <w:szCs w:val="36"/>
        </w:rPr>
        <w:t xml:space="preserve"> manche  Genüsse ihm versagt sind, n</w:t>
      </w:r>
      <w:r w:rsidR="004D0D0C">
        <w:rPr>
          <w:sz w:val="36"/>
          <w:szCs w:val="36"/>
        </w:rPr>
        <w:t>icht zu beklagen ist. Denn je</w:t>
      </w:r>
      <w:r w:rsidRPr="004D0D0C">
        <w:rPr>
          <w:sz w:val="36"/>
          <w:szCs w:val="36"/>
        </w:rPr>
        <w:t xml:space="preserve">der </w:t>
      </w:r>
      <w:proofErr w:type="spellStart"/>
      <w:r w:rsidRPr="004D0D0C">
        <w:rPr>
          <w:sz w:val="36"/>
          <w:szCs w:val="36"/>
        </w:rPr>
        <w:t>Genuß</w:t>
      </w:r>
      <w:proofErr w:type="spellEnd"/>
      <w:r w:rsidRPr="004D0D0C">
        <w:rPr>
          <w:sz w:val="36"/>
          <w:szCs w:val="36"/>
        </w:rPr>
        <w:t xml:space="preserve"> ist immer nur die Stillung eines Bedürfnisses:  </w:t>
      </w:r>
      <w:proofErr w:type="spellStart"/>
      <w:r w:rsidRPr="004D0D0C">
        <w:rPr>
          <w:sz w:val="36"/>
          <w:szCs w:val="36"/>
        </w:rPr>
        <w:t>daß</w:t>
      </w:r>
      <w:proofErr w:type="spellEnd"/>
      <w:r w:rsidRPr="004D0D0C">
        <w:rPr>
          <w:sz w:val="36"/>
          <w:szCs w:val="36"/>
        </w:rPr>
        <w:t xml:space="preserve"> nun mit diesem auch jener</w:t>
      </w:r>
      <w:r w:rsidR="004D0D0C">
        <w:rPr>
          <w:sz w:val="36"/>
          <w:szCs w:val="36"/>
        </w:rPr>
        <w:t xml:space="preserve"> wegfällt, ist so wenig bekla</w:t>
      </w:r>
      <w:r w:rsidRPr="004D0D0C">
        <w:rPr>
          <w:sz w:val="36"/>
          <w:szCs w:val="36"/>
        </w:rPr>
        <w:t xml:space="preserve">genswert, wie </w:t>
      </w:r>
      <w:proofErr w:type="spellStart"/>
      <w:r w:rsidRPr="004D0D0C">
        <w:rPr>
          <w:sz w:val="36"/>
          <w:szCs w:val="36"/>
        </w:rPr>
        <w:t>daß</w:t>
      </w:r>
      <w:proofErr w:type="spellEnd"/>
      <w:r w:rsidRPr="004D0D0C">
        <w:rPr>
          <w:sz w:val="36"/>
          <w:szCs w:val="36"/>
        </w:rPr>
        <w:t xml:space="preserve"> einer nach Tische nicht mehr essen kann  und nach ausgeschlafener Nacht wachbleiben </w:t>
      </w:r>
      <w:proofErr w:type="spellStart"/>
      <w:r w:rsidRPr="004D0D0C">
        <w:rPr>
          <w:sz w:val="36"/>
          <w:szCs w:val="36"/>
        </w:rPr>
        <w:t>muß</w:t>
      </w:r>
      <w:proofErr w:type="spellEnd"/>
      <w:r w:rsidRPr="004D0D0C">
        <w:rPr>
          <w:sz w:val="36"/>
          <w:szCs w:val="36"/>
        </w:rPr>
        <w:t>. Viel  richtiger schätzt Plato (im Eingang zur Republik) das  Greisenalter glücklich, sof</w:t>
      </w:r>
      <w:r w:rsidR="004D0D0C">
        <w:rPr>
          <w:sz w:val="36"/>
          <w:szCs w:val="36"/>
        </w:rPr>
        <w:t>ern es den bis dahin uns unab</w:t>
      </w:r>
      <w:r w:rsidRPr="004D0D0C">
        <w:rPr>
          <w:sz w:val="36"/>
          <w:szCs w:val="36"/>
        </w:rPr>
        <w:t xml:space="preserve">lässig beunruhigenden Geschlechtstrieb endlich los ist.  Sogar ließe sich behaupten, </w:t>
      </w:r>
      <w:proofErr w:type="spellStart"/>
      <w:r w:rsidRPr="004D0D0C">
        <w:rPr>
          <w:sz w:val="36"/>
          <w:szCs w:val="36"/>
        </w:rPr>
        <w:t>daß</w:t>
      </w:r>
      <w:proofErr w:type="spellEnd"/>
      <w:r w:rsidRPr="004D0D0C">
        <w:rPr>
          <w:sz w:val="36"/>
          <w:szCs w:val="36"/>
        </w:rPr>
        <w:t xml:space="preserve"> die mannigfaltigen und  endlosen Grillen, welche der Geschlechtstrieb erzeugt,  und die aus ihnen entsteh</w:t>
      </w:r>
      <w:r w:rsidR="004D0D0C">
        <w:rPr>
          <w:sz w:val="36"/>
          <w:szCs w:val="36"/>
        </w:rPr>
        <w:t>enden Affekte, einen beständi</w:t>
      </w:r>
      <w:r w:rsidRPr="004D0D0C">
        <w:rPr>
          <w:sz w:val="36"/>
          <w:szCs w:val="36"/>
        </w:rPr>
        <w:t>gen, gelinden Wahnsin</w:t>
      </w:r>
      <w:r w:rsidR="004D0D0C">
        <w:rPr>
          <w:sz w:val="36"/>
          <w:szCs w:val="36"/>
        </w:rPr>
        <w:t>n im Menschen unterhalten, so</w:t>
      </w:r>
      <w:r w:rsidRPr="004D0D0C">
        <w:rPr>
          <w:sz w:val="36"/>
          <w:szCs w:val="36"/>
        </w:rPr>
        <w:t xml:space="preserve">lange er unter dem </w:t>
      </w:r>
      <w:proofErr w:type="spellStart"/>
      <w:r w:rsidRPr="004D0D0C">
        <w:rPr>
          <w:sz w:val="36"/>
          <w:szCs w:val="36"/>
        </w:rPr>
        <w:t>Einfluß</w:t>
      </w:r>
      <w:proofErr w:type="spellEnd"/>
      <w:r w:rsidRPr="004D0D0C">
        <w:rPr>
          <w:sz w:val="36"/>
          <w:szCs w:val="36"/>
        </w:rPr>
        <w:t xml:space="preserve"> jenes Triebes oder jenes  Teufels, von dem er stets besessen ist, steht; so </w:t>
      </w:r>
      <w:proofErr w:type="spellStart"/>
      <w:r w:rsidRPr="004D0D0C">
        <w:rPr>
          <w:sz w:val="36"/>
          <w:szCs w:val="36"/>
        </w:rPr>
        <w:t>daß</w:t>
      </w:r>
      <w:proofErr w:type="spellEnd"/>
      <w:r w:rsidRPr="004D0D0C">
        <w:rPr>
          <w:sz w:val="36"/>
          <w:szCs w:val="36"/>
        </w:rPr>
        <w:t xml:space="preserve"> er erst  nach Erlöschen desselben ganz vernünftig würde. </w:t>
      </w:r>
      <w:proofErr w:type="spellStart"/>
      <w:r w:rsidRPr="004D0D0C">
        <w:rPr>
          <w:sz w:val="36"/>
          <w:szCs w:val="36"/>
        </w:rPr>
        <w:t>Gewiß</w:t>
      </w:r>
      <w:proofErr w:type="spellEnd"/>
      <w:r w:rsidRPr="004D0D0C">
        <w:rPr>
          <w:sz w:val="36"/>
          <w:szCs w:val="36"/>
        </w:rPr>
        <w:t xml:space="preserve">  aber ist, </w:t>
      </w:r>
      <w:proofErr w:type="spellStart"/>
      <w:r w:rsidRPr="004D0D0C">
        <w:rPr>
          <w:sz w:val="36"/>
          <w:szCs w:val="36"/>
        </w:rPr>
        <w:t>daß</w:t>
      </w:r>
      <w:proofErr w:type="spellEnd"/>
      <w:r w:rsidRPr="004D0D0C">
        <w:rPr>
          <w:sz w:val="36"/>
          <w:szCs w:val="36"/>
        </w:rPr>
        <w:t>, im allgemeine</w:t>
      </w:r>
      <w:r w:rsidR="004D0D0C">
        <w:rPr>
          <w:sz w:val="36"/>
          <w:szCs w:val="36"/>
        </w:rPr>
        <w:t xml:space="preserve">n und </w:t>
      </w:r>
      <w:proofErr w:type="spellStart"/>
      <w:r w:rsidR="004D0D0C">
        <w:rPr>
          <w:sz w:val="36"/>
          <w:szCs w:val="36"/>
        </w:rPr>
        <w:t>abgesehn</w:t>
      </w:r>
      <w:proofErr w:type="spellEnd"/>
      <w:r w:rsidR="004D0D0C">
        <w:rPr>
          <w:sz w:val="36"/>
          <w:szCs w:val="36"/>
        </w:rPr>
        <w:t xml:space="preserve"> von allen indi</w:t>
      </w:r>
      <w:r w:rsidRPr="004D0D0C">
        <w:rPr>
          <w:sz w:val="36"/>
          <w:szCs w:val="36"/>
        </w:rPr>
        <w:t xml:space="preserve">viduellen </w:t>
      </w:r>
      <w:r w:rsidR="004D0D0C">
        <w:rPr>
          <w:sz w:val="36"/>
          <w:szCs w:val="36"/>
        </w:rPr>
        <w:lastRenderedPageBreak/>
        <w:t>Umständen und Zuständen, der Jugend eine ge</w:t>
      </w:r>
      <w:r w:rsidRPr="004D0D0C">
        <w:rPr>
          <w:sz w:val="36"/>
          <w:szCs w:val="36"/>
        </w:rPr>
        <w:t>wisse Melancholie und Traurigkeit, dem Alter eine gewisse  Heiterkeit eigen ist: und der Grund hie</w:t>
      </w:r>
      <w:r w:rsidR="004D0D0C">
        <w:rPr>
          <w:sz w:val="36"/>
          <w:szCs w:val="36"/>
        </w:rPr>
        <w:t xml:space="preserve">rvon ist kein andrer, als </w:t>
      </w:r>
      <w:proofErr w:type="spellStart"/>
      <w:r w:rsidR="004D0D0C">
        <w:rPr>
          <w:sz w:val="36"/>
          <w:szCs w:val="36"/>
        </w:rPr>
        <w:t>daß</w:t>
      </w:r>
      <w:proofErr w:type="spellEnd"/>
      <w:r w:rsidR="004D0D0C">
        <w:rPr>
          <w:sz w:val="36"/>
          <w:szCs w:val="36"/>
        </w:rPr>
        <w:t xml:space="preserve"> die J</w:t>
      </w:r>
      <w:r w:rsidRPr="004D0D0C">
        <w:rPr>
          <w:sz w:val="36"/>
          <w:szCs w:val="36"/>
        </w:rPr>
        <w:t>ugend noch unte</w:t>
      </w:r>
      <w:r w:rsidR="004D0D0C">
        <w:rPr>
          <w:sz w:val="36"/>
          <w:szCs w:val="36"/>
        </w:rPr>
        <w:t xml:space="preserve">r der Herrschaft, ja dem </w:t>
      </w:r>
      <w:r w:rsidR="008C4FFE" w:rsidRPr="004D0D0C">
        <w:rPr>
          <w:sz w:val="36"/>
          <w:szCs w:val="36"/>
        </w:rPr>
        <w:t>Frondienst jenes Dämons steht, der ihr nicht leicht eine  freie Stunde gönnt und zugleich der unmittelbare oder  mittelbare Urheber fast alles und jedes Unheils ist, das den  Menschen trifft, oder bedroh</w:t>
      </w:r>
      <w:r w:rsidR="00FA77F4">
        <w:rPr>
          <w:sz w:val="36"/>
          <w:szCs w:val="36"/>
        </w:rPr>
        <w:t>t: das Alter aber hat die Hei</w:t>
      </w:r>
      <w:r w:rsidR="008C4FFE" w:rsidRPr="004D0D0C">
        <w:rPr>
          <w:sz w:val="36"/>
          <w:szCs w:val="36"/>
        </w:rPr>
        <w:t xml:space="preserve">terkeit dessen, der eine lange getragene Fessel los ist und  sich nun frei bewegt. - Andrerseits jedoch ließe sich sagen,  </w:t>
      </w:r>
      <w:proofErr w:type="spellStart"/>
      <w:r w:rsidR="008C4FFE" w:rsidRPr="004D0D0C">
        <w:rPr>
          <w:sz w:val="36"/>
          <w:szCs w:val="36"/>
        </w:rPr>
        <w:t>daß</w:t>
      </w:r>
      <w:proofErr w:type="spellEnd"/>
      <w:r w:rsidR="008C4FFE" w:rsidRPr="004D0D0C">
        <w:rPr>
          <w:sz w:val="36"/>
          <w:szCs w:val="36"/>
        </w:rPr>
        <w:t xml:space="preserve"> nach erloschenem Geschlechtstrieb der eigentliche  Kern des Lebens verzehrt u</w:t>
      </w:r>
      <w:r w:rsidR="00FA77F4">
        <w:rPr>
          <w:sz w:val="36"/>
          <w:szCs w:val="36"/>
        </w:rPr>
        <w:t>nd nur noch die Schale dessel</w:t>
      </w:r>
      <w:r w:rsidR="008C4FFE" w:rsidRPr="004D0D0C">
        <w:rPr>
          <w:sz w:val="36"/>
          <w:szCs w:val="36"/>
        </w:rPr>
        <w:t xml:space="preserve">ben vorhanden sei, ja, </w:t>
      </w:r>
      <w:proofErr w:type="spellStart"/>
      <w:r w:rsidR="008C4FFE" w:rsidRPr="004D0D0C">
        <w:rPr>
          <w:sz w:val="36"/>
          <w:szCs w:val="36"/>
        </w:rPr>
        <w:t>daß</w:t>
      </w:r>
      <w:proofErr w:type="spellEnd"/>
      <w:r w:rsidR="008C4FFE" w:rsidRPr="004D0D0C">
        <w:rPr>
          <w:sz w:val="36"/>
          <w:szCs w:val="36"/>
        </w:rPr>
        <w:t xml:space="preserve"> es einer Komödie gliche, die  von Menschen angefangen, nachher von Automaten, in  deren Kleidern, zu Ende gespielt werde.  Wie</w:t>
      </w:r>
      <w:r w:rsidR="00FA77F4">
        <w:rPr>
          <w:sz w:val="36"/>
          <w:szCs w:val="36"/>
        </w:rPr>
        <w:t xml:space="preserve"> dem auch sei, die J</w:t>
      </w:r>
      <w:r w:rsidR="008C4FFE" w:rsidRPr="004D0D0C">
        <w:rPr>
          <w:sz w:val="36"/>
          <w:szCs w:val="36"/>
        </w:rPr>
        <w:t>ugend ist die Zeit der Unruhe; das  Alter die der Ruhe: schon hier</w:t>
      </w:r>
      <w:r w:rsidR="00FA77F4">
        <w:rPr>
          <w:sz w:val="36"/>
          <w:szCs w:val="36"/>
        </w:rPr>
        <w:t>aus ließe sich auf ihr beider</w:t>
      </w:r>
      <w:r w:rsidR="008C4FFE" w:rsidRPr="004D0D0C">
        <w:rPr>
          <w:sz w:val="36"/>
          <w:szCs w:val="36"/>
        </w:rPr>
        <w:t>seitiges Wohlbehagen schließen. Das Kind streckt seine  Hände begehrlich aus, ins Weite, nach allem, was es da  so bunt und vielgestaltet vor sich sieht: denn es wird da-  durch gereizt; weil sein Sensorium noch so frisch und jung  ist. Dasselbe tri</w:t>
      </w:r>
      <w:r w:rsidR="00FA77F4">
        <w:rPr>
          <w:sz w:val="36"/>
          <w:szCs w:val="36"/>
        </w:rPr>
        <w:t>tt, mit größerer Energie, beim J</w:t>
      </w:r>
      <w:r w:rsidR="008C4FFE" w:rsidRPr="004D0D0C">
        <w:rPr>
          <w:sz w:val="36"/>
          <w:szCs w:val="36"/>
        </w:rPr>
        <w:t>üngling ein.  Auch er wird gereizt von d</w:t>
      </w:r>
      <w:r w:rsidR="00FA77F4">
        <w:rPr>
          <w:sz w:val="36"/>
          <w:szCs w:val="36"/>
        </w:rPr>
        <w:t>er bunten Welt und ihren viel</w:t>
      </w:r>
      <w:r w:rsidR="008C4FFE" w:rsidRPr="004D0D0C">
        <w:rPr>
          <w:sz w:val="36"/>
          <w:szCs w:val="36"/>
        </w:rPr>
        <w:t>fältigen Gestalten: sofort macht seine Ph</w:t>
      </w:r>
      <w:r w:rsidR="00FA77F4">
        <w:rPr>
          <w:sz w:val="36"/>
          <w:szCs w:val="36"/>
        </w:rPr>
        <w:t>antasie mehr dar</w:t>
      </w:r>
      <w:r w:rsidR="008C4FFE" w:rsidRPr="004D0D0C">
        <w:rPr>
          <w:sz w:val="36"/>
          <w:szCs w:val="36"/>
        </w:rPr>
        <w:t>aus, als die Welt je verleih</w:t>
      </w:r>
      <w:r w:rsidR="00FA77F4">
        <w:rPr>
          <w:sz w:val="36"/>
          <w:szCs w:val="36"/>
        </w:rPr>
        <w:t>en kann. Daher ist er voll Be</w:t>
      </w:r>
      <w:r w:rsidR="008C4FFE" w:rsidRPr="004D0D0C">
        <w:rPr>
          <w:sz w:val="36"/>
          <w:szCs w:val="36"/>
        </w:rPr>
        <w:t xml:space="preserve">gehrlichkeit und Sehnsucht ins Unbestimmte: diese  nehmen ihm die Ruhe, ohne welche kein Glück ist. Im  Alter hingegen hat sich das alles gelegt; teils weil das Blut  kühler und die Reizbarkeit des </w:t>
      </w:r>
      <w:r w:rsidR="004D0D0C">
        <w:rPr>
          <w:sz w:val="36"/>
          <w:szCs w:val="36"/>
        </w:rPr>
        <w:t>Sensoriums minder gewor</w:t>
      </w:r>
      <w:r w:rsidR="008C4FFE" w:rsidRPr="004D0D0C">
        <w:rPr>
          <w:sz w:val="36"/>
          <w:szCs w:val="36"/>
        </w:rPr>
        <w:t xml:space="preserve">den ist; teils weil Erfahrung über den Wert der Dinge und  den Gehalt der Genüsse aufgeklärt hat, wodurch </w:t>
      </w:r>
      <w:r w:rsidR="008C4FFE" w:rsidRPr="00B255CC">
        <w:rPr>
          <w:sz w:val="36"/>
          <w:szCs w:val="36"/>
        </w:rPr>
        <w:lastRenderedPageBreak/>
        <w:t>der Dinge ver</w:t>
      </w:r>
      <w:r w:rsidR="00FA77F4" w:rsidRPr="00B255CC">
        <w:rPr>
          <w:sz w:val="36"/>
          <w:szCs w:val="36"/>
        </w:rPr>
        <w:t>deckten und entstell</w:t>
      </w:r>
      <w:r w:rsidR="008C4FFE" w:rsidRPr="00B255CC">
        <w:rPr>
          <w:sz w:val="36"/>
          <w:szCs w:val="36"/>
        </w:rPr>
        <w:t xml:space="preserve">ten, allmählich losgeworden ist; so </w:t>
      </w:r>
      <w:proofErr w:type="spellStart"/>
      <w:r w:rsidR="008C4FFE" w:rsidRPr="00B255CC">
        <w:rPr>
          <w:sz w:val="36"/>
          <w:szCs w:val="36"/>
        </w:rPr>
        <w:t>daß</w:t>
      </w:r>
      <w:proofErr w:type="spellEnd"/>
      <w:r w:rsidR="008C4FFE" w:rsidRPr="00B255CC">
        <w:rPr>
          <w:sz w:val="36"/>
          <w:szCs w:val="36"/>
        </w:rPr>
        <w:t xml:space="preserve"> ma</w:t>
      </w:r>
      <w:r w:rsidR="00FA77F4" w:rsidRPr="00B255CC">
        <w:rPr>
          <w:sz w:val="36"/>
          <w:szCs w:val="36"/>
        </w:rPr>
        <w:t>n jetzt alles  richtiger und kla</w:t>
      </w:r>
      <w:r w:rsidR="008C4FFE" w:rsidRPr="00B255CC">
        <w:rPr>
          <w:sz w:val="36"/>
          <w:szCs w:val="36"/>
        </w:rPr>
        <w:t>rer erkennt und es nimmt für das, was  es ist, auch, mehr oder wenig</w:t>
      </w:r>
      <w:r w:rsidR="00FA77F4" w:rsidRPr="00B255CC">
        <w:rPr>
          <w:sz w:val="36"/>
          <w:szCs w:val="36"/>
        </w:rPr>
        <w:t>er, zur Einsicht in die Nicht</w:t>
      </w:r>
      <w:r w:rsidR="008C4FFE" w:rsidRPr="00B255CC">
        <w:rPr>
          <w:sz w:val="36"/>
          <w:szCs w:val="36"/>
        </w:rPr>
        <w:t>igkeit aller irdischen Din</w:t>
      </w:r>
      <w:r w:rsidR="00FA77F4" w:rsidRPr="00B255CC">
        <w:rPr>
          <w:sz w:val="36"/>
          <w:szCs w:val="36"/>
        </w:rPr>
        <w:t xml:space="preserve">ge gekommen ist. Dies eben ist </w:t>
      </w:r>
      <w:r w:rsidR="008C4FFE" w:rsidRPr="00B255CC">
        <w:rPr>
          <w:sz w:val="36"/>
          <w:szCs w:val="36"/>
        </w:rPr>
        <w:t>es, was fast jedem Alten,</w:t>
      </w:r>
      <w:r w:rsidR="00FA77F4" w:rsidRPr="00B255CC">
        <w:rPr>
          <w:sz w:val="36"/>
          <w:szCs w:val="36"/>
        </w:rPr>
        <w:t xml:space="preserve"> selbst dem von sehr gewöhnli</w:t>
      </w:r>
      <w:r w:rsidR="008C4FFE" w:rsidRPr="00B255CC">
        <w:rPr>
          <w:sz w:val="36"/>
          <w:szCs w:val="36"/>
        </w:rPr>
        <w:t xml:space="preserve">chen Fähigkeiten, einen gewissen Anstrich von Weisheit  gibt, der </w:t>
      </w:r>
      <w:r w:rsidR="00B255CC" w:rsidRPr="00B255CC">
        <w:rPr>
          <w:sz w:val="36"/>
          <w:szCs w:val="36"/>
        </w:rPr>
        <w:t xml:space="preserve">man die  Illusionen, Schimären und Vorurteile, welche früher die  freie und reine Ansicht </w:t>
      </w:r>
      <w:r w:rsidR="008C4FFE" w:rsidRPr="00B255CC">
        <w:rPr>
          <w:sz w:val="36"/>
          <w:szCs w:val="36"/>
        </w:rPr>
        <w:t xml:space="preserve">ihn vor den jüngeren auszeichnet. Hauptsächlich  aber ist durch dies alles Geistesruhe herbeigeführt worden:       </w:t>
      </w:r>
      <w:r w:rsidR="00B255CC" w:rsidRPr="00B255CC">
        <w:rPr>
          <w:sz w:val="36"/>
          <w:szCs w:val="36"/>
        </w:rPr>
        <w:t>diese aber ist ein großer Bestandteil des Glücks; eigentlich  sogar die Bedingung und das Wesentliche des</w:t>
      </w:r>
      <w:r w:rsidR="00B255CC">
        <w:rPr>
          <w:sz w:val="36"/>
          <w:szCs w:val="36"/>
        </w:rPr>
        <w:t xml:space="preserve">selben. </w:t>
      </w:r>
      <w:proofErr w:type="spellStart"/>
      <w:r w:rsidR="00B255CC">
        <w:rPr>
          <w:sz w:val="36"/>
          <w:szCs w:val="36"/>
        </w:rPr>
        <w:t>Wäh</w:t>
      </w:r>
      <w:proofErr w:type="spellEnd"/>
      <w:r w:rsidR="00B255CC">
        <w:rPr>
          <w:sz w:val="36"/>
          <w:szCs w:val="36"/>
        </w:rPr>
        <w:t xml:space="preserve">-  </w:t>
      </w:r>
      <w:proofErr w:type="spellStart"/>
      <w:r w:rsidR="00B255CC">
        <w:rPr>
          <w:sz w:val="36"/>
          <w:szCs w:val="36"/>
        </w:rPr>
        <w:t>rend</w:t>
      </w:r>
      <w:proofErr w:type="spellEnd"/>
      <w:r w:rsidR="00B255CC">
        <w:rPr>
          <w:sz w:val="36"/>
          <w:szCs w:val="36"/>
        </w:rPr>
        <w:t xml:space="preserve"> demnach der J</w:t>
      </w:r>
      <w:r w:rsidR="00B255CC" w:rsidRPr="00B255CC">
        <w:rPr>
          <w:sz w:val="36"/>
          <w:szCs w:val="36"/>
        </w:rPr>
        <w:t xml:space="preserve">üngling meint, </w:t>
      </w:r>
      <w:proofErr w:type="spellStart"/>
      <w:r w:rsidR="00B255CC" w:rsidRPr="00B255CC">
        <w:rPr>
          <w:sz w:val="36"/>
          <w:szCs w:val="36"/>
        </w:rPr>
        <w:t>daß</w:t>
      </w:r>
      <w:proofErr w:type="spellEnd"/>
      <w:r w:rsidR="00B255CC" w:rsidRPr="00B255CC">
        <w:rPr>
          <w:sz w:val="36"/>
          <w:szCs w:val="36"/>
        </w:rPr>
        <w:t xml:space="preserve"> wunder was in der  Welt zu holen sei, wenn er nur erfahren könnte wo; ist  der Alte vom </w:t>
      </w:r>
      <w:proofErr w:type="spellStart"/>
      <w:r w:rsidR="00B255CC" w:rsidRPr="00B255CC">
        <w:rPr>
          <w:sz w:val="36"/>
          <w:szCs w:val="36"/>
        </w:rPr>
        <w:t>Kohelethisch</w:t>
      </w:r>
      <w:r w:rsidR="00B255CC">
        <w:rPr>
          <w:sz w:val="36"/>
          <w:szCs w:val="36"/>
        </w:rPr>
        <w:t>en</w:t>
      </w:r>
      <w:proofErr w:type="spellEnd"/>
      <w:r w:rsidR="00B255CC">
        <w:rPr>
          <w:sz w:val="36"/>
          <w:szCs w:val="36"/>
        </w:rPr>
        <w:t xml:space="preserve"> „Es ist alles eitel“ durch</w:t>
      </w:r>
      <w:bookmarkStart w:id="0" w:name="_GoBack"/>
      <w:bookmarkEnd w:id="0"/>
      <w:r w:rsidR="00B255CC" w:rsidRPr="00B255CC">
        <w:rPr>
          <w:sz w:val="36"/>
          <w:szCs w:val="36"/>
        </w:rPr>
        <w:t xml:space="preserve">drungen und weiß, </w:t>
      </w:r>
      <w:proofErr w:type="spellStart"/>
      <w:r w:rsidR="00B255CC" w:rsidRPr="00B255CC">
        <w:rPr>
          <w:sz w:val="36"/>
          <w:szCs w:val="36"/>
        </w:rPr>
        <w:t>daß</w:t>
      </w:r>
      <w:proofErr w:type="spellEnd"/>
      <w:r w:rsidR="00B255CC" w:rsidRPr="00B255CC">
        <w:rPr>
          <w:sz w:val="36"/>
          <w:szCs w:val="36"/>
        </w:rPr>
        <w:t xml:space="preserve"> alle Nüsse hohl sind, wie sehr sie  auch vergoldet sein mögen.  (. . .)        </w:t>
      </w:r>
    </w:p>
    <w:p w:rsidR="00B255CC" w:rsidRPr="00B255CC" w:rsidRDefault="00B255CC" w:rsidP="00B255CC">
      <w:pPr>
        <w:rPr>
          <w:sz w:val="36"/>
          <w:szCs w:val="36"/>
        </w:rPr>
      </w:pPr>
    </w:p>
    <w:p w:rsidR="008C4FFE" w:rsidRPr="00B255CC" w:rsidRDefault="008C4FFE" w:rsidP="008C4FFE">
      <w:pPr>
        <w:rPr>
          <w:sz w:val="36"/>
          <w:szCs w:val="36"/>
        </w:rPr>
      </w:pPr>
    </w:p>
    <w:p w:rsidR="008C4FFE" w:rsidRPr="00B255CC" w:rsidRDefault="008C4FFE" w:rsidP="008C4FFE">
      <w:pPr>
        <w:rPr>
          <w:sz w:val="36"/>
          <w:szCs w:val="36"/>
        </w:rPr>
      </w:pPr>
    </w:p>
    <w:p w:rsidR="008C4FFE" w:rsidRPr="004D0D0C" w:rsidRDefault="008C4FFE">
      <w:pPr>
        <w:rPr>
          <w:sz w:val="36"/>
          <w:szCs w:val="36"/>
        </w:rPr>
      </w:pPr>
    </w:p>
    <w:p w:rsidR="00F40D3A" w:rsidRPr="004D0D0C" w:rsidRDefault="00F40D3A">
      <w:pPr>
        <w:rPr>
          <w:sz w:val="36"/>
          <w:szCs w:val="36"/>
        </w:rPr>
      </w:pPr>
    </w:p>
    <w:sectPr w:rsidR="00F40D3A" w:rsidRPr="004D0D0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D3A"/>
    <w:rsid w:val="004D0D0C"/>
    <w:rsid w:val="008C4FFE"/>
    <w:rsid w:val="009040F3"/>
    <w:rsid w:val="00B255CC"/>
    <w:rsid w:val="00F40D3A"/>
    <w:rsid w:val="00FA77F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551358">
      <w:bodyDiv w:val="1"/>
      <w:marLeft w:val="0"/>
      <w:marRight w:val="0"/>
      <w:marTop w:val="0"/>
      <w:marBottom w:val="0"/>
      <w:divBdr>
        <w:top w:val="none" w:sz="0" w:space="0" w:color="auto"/>
        <w:left w:val="none" w:sz="0" w:space="0" w:color="auto"/>
        <w:bottom w:val="none" w:sz="0" w:space="0" w:color="auto"/>
        <w:right w:val="none" w:sz="0" w:space="0" w:color="auto"/>
      </w:divBdr>
    </w:div>
    <w:div w:id="182512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603</Words>
  <Characters>3801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2025-02-06T10:19:00Z</dcterms:created>
  <dcterms:modified xsi:type="dcterms:W3CDTF">2025-02-06T10:19:00Z</dcterms:modified>
</cp:coreProperties>
</file>